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ED" w:rsidRDefault="005D30ED" w:rsidP="005D3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ED" w:rsidRDefault="005D30ED" w:rsidP="005D3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ED" w:rsidRDefault="005D30ED" w:rsidP="005D3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ED" w:rsidRDefault="005D30ED" w:rsidP="005D3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ED" w:rsidRDefault="005D30ED" w:rsidP="005D3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ED" w:rsidRDefault="005D30ED" w:rsidP="005D3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ED" w:rsidRDefault="005D30ED" w:rsidP="005D3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ED" w:rsidRDefault="005D30ED" w:rsidP="005D3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ED" w:rsidRDefault="005D30ED" w:rsidP="005D3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ED" w:rsidRDefault="005D30ED" w:rsidP="005D3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ED" w:rsidRDefault="005D30ED" w:rsidP="005D3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ED" w:rsidRDefault="005D30ED" w:rsidP="005D3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ED" w:rsidRDefault="005D30ED" w:rsidP="005D3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ED" w:rsidRDefault="005D30ED" w:rsidP="005D3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ED" w:rsidRDefault="005D30ED" w:rsidP="005D3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ED" w:rsidRDefault="005D30ED" w:rsidP="005D3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ED" w:rsidRDefault="005D30ED" w:rsidP="005D30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ED" w:rsidRPr="00A43F99" w:rsidRDefault="005D30ED" w:rsidP="005D3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A43F99">
        <w:rPr>
          <w:rFonts w:ascii="Times New Roman" w:hAnsi="Times New Roman"/>
          <w:b/>
          <w:spacing w:val="-10"/>
          <w:sz w:val="28"/>
          <w:szCs w:val="28"/>
        </w:rPr>
        <w:t xml:space="preserve">Об утверждении </w:t>
      </w:r>
    </w:p>
    <w:p w:rsidR="00B13414" w:rsidRDefault="00A77C83" w:rsidP="005D3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 отбора образцов биомедицинских клеточных продуктов, предназначенных для реализации и реализуемых субъектами обращения биомедицинских клеточных продуктов, для проверки их качества, проведения исследований, испытаний»</w:t>
      </w:r>
    </w:p>
    <w:p w:rsidR="00C744EE" w:rsidRDefault="00C744EE" w:rsidP="00C744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4EE" w:rsidRDefault="009E4F37" w:rsidP="00B134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7C83">
        <w:rPr>
          <w:rFonts w:ascii="Times New Roman" w:hAnsi="Times New Roman" w:cs="Times New Roman"/>
          <w:sz w:val="28"/>
          <w:szCs w:val="28"/>
        </w:rPr>
        <w:t>част</w:t>
      </w:r>
      <w:r w:rsidR="005D30ED">
        <w:rPr>
          <w:rFonts w:ascii="Times New Roman" w:hAnsi="Times New Roman" w:cs="Times New Roman"/>
          <w:sz w:val="28"/>
          <w:szCs w:val="28"/>
        </w:rPr>
        <w:t>ью</w:t>
      </w:r>
      <w:r w:rsidR="00A77C83">
        <w:rPr>
          <w:rFonts w:ascii="Times New Roman" w:hAnsi="Times New Roman" w:cs="Times New Roman"/>
          <w:sz w:val="28"/>
          <w:szCs w:val="28"/>
        </w:rPr>
        <w:t xml:space="preserve"> 7 статьи 46</w:t>
      </w:r>
      <w:r w:rsidR="00B13414">
        <w:rPr>
          <w:rFonts w:ascii="Times New Roman" w:hAnsi="Times New Roman" w:cs="Times New Roman"/>
          <w:sz w:val="28"/>
          <w:szCs w:val="28"/>
        </w:rPr>
        <w:t xml:space="preserve"> </w:t>
      </w:r>
      <w:r w:rsidR="005D30ED" w:rsidRPr="002D08C9">
        <w:rPr>
          <w:rFonts w:ascii="Times New Roman" w:hAnsi="Times New Roman" w:cs="Times New Roman"/>
          <w:sz w:val="28"/>
        </w:rPr>
        <w:t xml:space="preserve">Федерального закона </w:t>
      </w:r>
      <w:r w:rsidR="005D30ED">
        <w:rPr>
          <w:rFonts w:ascii="Times New Roman" w:hAnsi="Times New Roman"/>
          <w:sz w:val="28"/>
          <w:szCs w:val="28"/>
        </w:rPr>
        <w:t xml:space="preserve">от 23 июня 2016 г. № 180-ФЗ «О биомедицинских клеточных продуктах» (Собрание законодательства Российской Федерации, 2016, № 26, ст. 3849) </w:t>
      </w:r>
      <w:proofErr w:type="gramStart"/>
      <w:r w:rsidR="005D30ED">
        <w:rPr>
          <w:rFonts w:ascii="Times New Roman" w:hAnsi="Times New Roman"/>
          <w:sz w:val="28"/>
          <w:szCs w:val="28"/>
        </w:rPr>
        <w:t>п</w:t>
      </w:r>
      <w:proofErr w:type="gramEnd"/>
      <w:r w:rsidR="005D30ED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5D30ED" w:rsidRDefault="00A77C83" w:rsidP="00C744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D30ED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>
        <w:rPr>
          <w:rFonts w:ascii="Times New Roman" w:hAnsi="Times New Roman" w:cs="Times New Roman"/>
          <w:sz w:val="28"/>
          <w:szCs w:val="28"/>
        </w:rPr>
        <w:t>Правила отбора образцов биомедицинских клеточных продуктов, предназначенных для реализации и реализуемых субъектами обращения биомедицинских клеточных продуктов, для проверки их качества, проведения исследований, испытаний</w:t>
      </w:r>
      <w:r w:rsidR="00042FD2">
        <w:rPr>
          <w:rFonts w:ascii="Times New Roman" w:hAnsi="Times New Roman" w:cs="Times New Roman"/>
          <w:sz w:val="28"/>
          <w:szCs w:val="28"/>
        </w:rPr>
        <w:t>.</w:t>
      </w:r>
    </w:p>
    <w:p w:rsidR="005D30ED" w:rsidRDefault="005D30ED" w:rsidP="00C744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0ED" w:rsidRDefault="005D30ED" w:rsidP="00C744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0ED" w:rsidRPr="002D08C9" w:rsidRDefault="005D30ED" w:rsidP="005D30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 w:rsidRPr="002D08C9">
        <w:rPr>
          <w:rFonts w:ascii="Times New Roman" w:hAnsi="Times New Roman"/>
          <w:sz w:val="28"/>
          <w:szCs w:val="20"/>
        </w:rPr>
        <w:t>Министр</w:t>
      </w: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В.И. Скворцова</w:t>
      </w:r>
    </w:p>
    <w:p w:rsidR="005D30ED" w:rsidRDefault="005D30ED" w:rsidP="005D30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0"/>
        </w:rPr>
        <w:sectPr w:rsidR="005D30ED" w:rsidSect="00316777">
          <w:headerReference w:type="default" r:id="rId8"/>
          <w:pgSz w:w="11906" w:h="16838"/>
          <w:pgMar w:top="1440" w:right="1021" w:bottom="851" w:left="1021" w:header="709" w:footer="709" w:gutter="0"/>
          <w:cols w:space="720"/>
          <w:noEndnote/>
          <w:titlePg/>
          <w:docGrid w:linePitch="299"/>
        </w:sectPr>
      </w:pPr>
    </w:p>
    <w:tbl>
      <w:tblPr>
        <w:tblW w:w="9889" w:type="dxa"/>
        <w:tblLook w:val="01E0"/>
      </w:tblPr>
      <w:tblGrid>
        <w:gridCol w:w="9889"/>
      </w:tblGrid>
      <w:tr w:rsidR="005D30ED" w:rsidRPr="00021D5D" w:rsidTr="00316777">
        <w:trPr>
          <w:trHeight w:val="539"/>
        </w:trPr>
        <w:tc>
          <w:tcPr>
            <w:tcW w:w="9889" w:type="dxa"/>
          </w:tcPr>
          <w:tbl>
            <w:tblPr>
              <w:tblW w:w="0" w:type="auto"/>
              <w:jc w:val="right"/>
              <w:tblLook w:val="01E0"/>
            </w:tblPr>
            <w:tblGrid>
              <w:gridCol w:w="5364"/>
            </w:tblGrid>
            <w:tr w:rsidR="005D30ED" w:rsidRPr="00C72BFC" w:rsidTr="00316777">
              <w:trPr>
                <w:jc w:val="right"/>
              </w:trPr>
              <w:tc>
                <w:tcPr>
                  <w:tcW w:w="5364" w:type="dxa"/>
                </w:tcPr>
                <w:p w:rsidR="005D30ED" w:rsidRDefault="005D30ED" w:rsidP="00316777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BF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Приложение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5D30ED" w:rsidRPr="00C72BFC" w:rsidRDefault="005D30ED" w:rsidP="00316777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BFC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приказу Министерства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C72BFC">
                    <w:rPr>
                      <w:rFonts w:ascii="Times New Roman" w:hAnsi="Times New Roman"/>
                      <w:sz w:val="28"/>
                      <w:szCs w:val="28"/>
                    </w:rPr>
                    <w:t>дравоохранения</w:t>
                  </w:r>
                  <w:r w:rsidRPr="00C72BFC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Российской Федерации</w:t>
                  </w:r>
                  <w:r w:rsidRPr="00C72BFC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от «___» ____________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C72BFC">
                      <w:rPr>
                        <w:rFonts w:ascii="Times New Roman" w:hAnsi="Times New Roman"/>
                        <w:sz w:val="28"/>
                        <w:szCs w:val="28"/>
                      </w:rPr>
                      <w:t>20</w:t>
                    </w:r>
                  </w:smartTag>
                  <w:r w:rsidRPr="00C72BF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C72BF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№ _____</w:t>
                  </w:r>
                </w:p>
              </w:tc>
            </w:tr>
          </w:tbl>
          <w:p w:rsidR="005D30ED" w:rsidRDefault="005D30ED" w:rsidP="00316777"/>
        </w:tc>
      </w:tr>
    </w:tbl>
    <w:p w:rsidR="00C744EE" w:rsidRPr="00C744EE" w:rsidRDefault="00C744EE" w:rsidP="00C744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30ED" w:rsidRDefault="00026625" w:rsidP="005D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  <w:r w:rsidRPr="00026625">
        <w:rPr>
          <w:rFonts w:ascii="Times New Roman" w:hAnsi="Times New Roman"/>
          <w:b/>
          <w:bCs/>
          <w:sz w:val="28"/>
          <w:szCs w:val="28"/>
        </w:rPr>
        <w:t>П</w:t>
      </w:r>
      <w:r w:rsidR="00A77C83">
        <w:rPr>
          <w:rFonts w:ascii="Times New Roman" w:hAnsi="Times New Roman"/>
          <w:b/>
          <w:bCs/>
          <w:sz w:val="28"/>
          <w:szCs w:val="28"/>
        </w:rPr>
        <w:t>равила</w:t>
      </w:r>
    </w:p>
    <w:p w:rsidR="005D30ED" w:rsidRDefault="00A77C83" w:rsidP="005D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7C83">
        <w:rPr>
          <w:rFonts w:ascii="Times New Roman" w:hAnsi="Times New Roman"/>
          <w:b/>
          <w:bCs/>
          <w:sz w:val="28"/>
          <w:szCs w:val="28"/>
        </w:rPr>
        <w:t xml:space="preserve">отбора образцов биомедицинских клеточных продуктов, </w:t>
      </w:r>
    </w:p>
    <w:p w:rsidR="00A77C83" w:rsidRDefault="00A77C83" w:rsidP="005D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7C83">
        <w:rPr>
          <w:rFonts w:ascii="Times New Roman" w:hAnsi="Times New Roman"/>
          <w:b/>
          <w:bCs/>
          <w:sz w:val="28"/>
          <w:szCs w:val="28"/>
        </w:rPr>
        <w:t>предназначенных для реализации и реализуемых субъектами обращения биомедицинских клеточных продуктов, для проверки их качества, проведения исследований, испытаний</w:t>
      </w:r>
    </w:p>
    <w:p w:rsidR="00C744EE" w:rsidRPr="00026625" w:rsidRDefault="00C744EE" w:rsidP="000266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7A8" w:rsidRDefault="007A74F8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1A6F">
        <w:rPr>
          <w:rFonts w:ascii="Times New Roman" w:hAnsi="Times New Roman"/>
          <w:sz w:val="28"/>
          <w:szCs w:val="28"/>
        </w:rPr>
        <w:t> </w:t>
      </w:r>
      <w:r w:rsidR="006B67A8">
        <w:rPr>
          <w:rFonts w:ascii="Times New Roman" w:hAnsi="Times New Roman"/>
          <w:sz w:val="28"/>
          <w:szCs w:val="28"/>
        </w:rPr>
        <w:t>Общие положения</w:t>
      </w:r>
    </w:p>
    <w:p w:rsidR="00B268EE" w:rsidRDefault="00B268EE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671A6F">
        <w:rPr>
          <w:rFonts w:ascii="Times New Roman" w:hAnsi="Times New Roman"/>
          <w:sz w:val="28"/>
          <w:szCs w:val="28"/>
        </w:rPr>
        <w:t> </w:t>
      </w:r>
      <w:proofErr w:type="gramStart"/>
      <w:r w:rsidRPr="00B268EE">
        <w:rPr>
          <w:rFonts w:ascii="Times New Roman" w:hAnsi="Times New Roman"/>
          <w:sz w:val="28"/>
          <w:szCs w:val="28"/>
        </w:rPr>
        <w:t>Отбор образцов биомедицинских клеточных продуктов, предназначенных для реализации и реализуемых субъектами обращения биомедицинских клеточных продуктов, для проверки их качества, проведения исследования, испытаний (далее – биомедицинских клеточных продуктов)</w:t>
      </w:r>
      <w:r>
        <w:rPr>
          <w:rFonts w:ascii="Times New Roman" w:hAnsi="Times New Roman"/>
          <w:sz w:val="28"/>
          <w:szCs w:val="28"/>
        </w:rPr>
        <w:t xml:space="preserve"> осуществляется должностными лицами </w:t>
      </w:r>
      <w:r w:rsidRPr="00B268EE">
        <w:rPr>
          <w:rFonts w:ascii="Times New Roman" w:hAnsi="Times New Roman"/>
          <w:sz w:val="28"/>
          <w:szCs w:val="28"/>
        </w:rPr>
        <w:t>федерального органа исполнительной власти, осуществляющего функции по контролю и надзору в сфере здравоохранения</w:t>
      </w:r>
      <w:r w:rsidR="00AB499E">
        <w:rPr>
          <w:rFonts w:ascii="Times New Roman" w:hAnsi="Times New Roman"/>
          <w:sz w:val="28"/>
          <w:szCs w:val="28"/>
        </w:rPr>
        <w:t>,</w:t>
      </w:r>
      <w:r w:rsidR="00905170">
        <w:rPr>
          <w:rFonts w:ascii="Times New Roman" w:hAnsi="Times New Roman"/>
          <w:sz w:val="28"/>
          <w:szCs w:val="28"/>
        </w:rPr>
        <w:t xml:space="preserve"> на основании распоряжения руководителя указанного федерального органа исполнительной власти</w:t>
      </w:r>
      <w:r w:rsidR="00432CB8">
        <w:rPr>
          <w:rFonts w:ascii="Times New Roman" w:hAnsi="Times New Roman"/>
          <w:sz w:val="28"/>
          <w:szCs w:val="28"/>
        </w:rPr>
        <w:t xml:space="preserve"> или уполномоченного им лица</w:t>
      </w:r>
      <w:r w:rsidR="00AB499E">
        <w:rPr>
          <w:rFonts w:ascii="Times New Roman" w:hAnsi="Times New Roman"/>
          <w:sz w:val="28"/>
          <w:szCs w:val="28"/>
        </w:rPr>
        <w:t xml:space="preserve"> на территории организации, в которой</w:t>
      </w:r>
      <w:proofErr w:type="gramEnd"/>
      <w:r w:rsidR="00AB499E">
        <w:rPr>
          <w:rFonts w:ascii="Times New Roman" w:hAnsi="Times New Roman"/>
          <w:sz w:val="28"/>
          <w:szCs w:val="28"/>
        </w:rPr>
        <w:t xml:space="preserve"> осуществляется отбор образцов биомедицинских клеточных продуктов, и</w:t>
      </w:r>
      <w:r>
        <w:rPr>
          <w:rFonts w:ascii="Times New Roman" w:hAnsi="Times New Roman"/>
          <w:sz w:val="28"/>
          <w:szCs w:val="28"/>
        </w:rPr>
        <w:t xml:space="preserve"> в присутствии представителя </w:t>
      </w:r>
      <w:r w:rsidR="00B76368">
        <w:rPr>
          <w:rFonts w:ascii="Times New Roman" w:hAnsi="Times New Roman"/>
          <w:sz w:val="28"/>
          <w:szCs w:val="28"/>
        </w:rPr>
        <w:t xml:space="preserve">организации, в которой осуществляется отбор соответствующих образцов. </w:t>
      </w:r>
    </w:p>
    <w:p w:rsidR="002A5826" w:rsidRDefault="00B76368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B67A8">
        <w:rPr>
          <w:rFonts w:ascii="Times New Roman" w:hAnsi="Times New Roman"/>
          <w:sz w:val="28"/>
          <w:szCs w:val="28"/>
        </w:rPr>
        <w:t>.</w:t>
      </w:r>
      <w:r w:rsidR="00671A6F">
        <w:rPr>
          <w:rFonts w:ascii="Times New Roman" w:hAnsi="Times New Roman"/>
          <w:sz w:val="28"/>
          <w:szCs w:val="28"/>
        </w:rPr>
        <w:t> </w:t>
      </w:r>
      <w:r w:rsidR="006B67A8">
        <w:rPr>
          <w:rFonts w:ascii="Times New Roman" w:hAnsi="Times New Roman"/>
          <w:sz w:val="28"/>
          <w:szCs w:val="28"/>
        </w:rPr>
        <w:t>Отбор образцов био</w:t>
      </w:r>
      <w:r>
        <w:rPr>
          <w:rFonts w:ascii="Times New Roman" w:hAnsi="Times New Roman"/>
          <w:sz w:val="28"/>
          <w:szCs w:val="28"/>
        </w:rPr>
        <w:t>медицинских клеточных продуктов</w:t>
      </w:r>
      <w:r w:rsidR="006B67A8">
        <w:rPr>
          <w:rFonts w:ascii="Times New Roman" w:hAnsi="Times New Roman"/>
          <w:sz w:val="28"/>
          <w:szCs w:val="28"/>
        </w:rPr>
        <w:t xml:space="preserve"> </w:t>
      </w:r>
      <w:r w:rsidR="00B24F9F">
        <w:rPr>
          <w:rFonts w:ascii="Times New Roman" w:hAnsi="Times New Roman"/>
          <w:sz w:val="28"/>
          <w:szCs w:val="28"/>
        </w:rPr>
        <w:t>осуществляется путем отбора образцов биомедицинских клеточных продуктов во вторичной упаковке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4F9F" w:rsidRDefault="00B76368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24F9F">
        <w:rPr>
          <w:rFonts w:ascii="Times New Roman" w:hAnsi="Times New Roman"/>
          <w:sz w:val="28"/>
          <w:szCs w:val="28"/>
        </w:rPr>
        <w:t>.</w:t>
      </w:r>
      <w:r w:rsidR="00671A6F">
        <w:rPr>
          <w:rFonts w:ascii="Times New Roman" w:hAnsi="Times New Roman"/>
          <w:sz w:val="28"/>
          <w:szCs w:val="28"/>
        </w:rPr>
        <w:t> </w:t>
      </w:r>
      <w:r w:rsidR="00B24F9F">
        <w:rPr>
          <w:rFonts w:ascii="Times New Roman" w:hAnsi="Times New Roman"/>
          <w:sz w:val="28"/>
          <w:szCs w:val="28"/>
        </w:rPr>
        <w:t xml:space="preserve">Отбор образцов биомедицинских клеточных продуктов проводится с соблюдением действующих санитарно-гигиенических правил и условий, исключающих ухудшение качества биомедицинских клеточных продуктов. </w:t>
      </w:r>
    </w:p>
    <w:p w:rsidR="00B76368" w:rsidRDefault="00B76368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671A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Отбор образцов биомедицинских клеточных продуктов осу</w:t>
      </w:r>
      <w:r w:rsidR="00B365B1">
        <w:rPr>
          <w:rFonts w:ascii="Times New Roman" w:hAnsi="Times New Roman"/>
          <w:sz w:val="28"/>
          <w:szCs w:val="28"/>
        </w:rPr>
        <w:t>ществляется в объеме, необходимо</w:t>
      </w:r>
      <w:r>
        <w:rPr>
          <w:rFonts w:ascii="Times New Roman" w:hAnsi="Times New Roman"/>
          <w:sz w:val="28"/>
          <w:szCs w:val="28"/>
        </w:rPr>
        <w:t xml:space="preserve">м для проведения двух </w:t>
      </w:r>
      <w:r w:rsidR="00905170">
        <w:rPr>
          <w:rFonts w:ascii="Times New Roman" w:hAnsi="Times New Roman"/>
          <w:sz w:val="28"/>
          <w:szCs w:val="28"/>
        </w:rPr>
        <w:t xml:space="preserve">экспертиз </w:t>
      </w:r>
      <w:r w:rsidR="008C054D">
        <w:rPr>
          <w:rFonts w:ascii="Times New Roman" w:hAnsi="Times New Roman"/>
          <w:sz w:val="28"/>
          <w:szCs w:val="28"/>
        </w:rPr>
        <w:t xml:space="preserve">качества, исследований, </w:t>
      </w:r>
      <w:r>
        <w:rPr>
          <w:rFonts w:ascii="Times New Roman" w:hAnsi="Times New Roman"/>
          <w:sz w:val="28"/>
          <w:szCs w:val="28"/>
        </w:rPr>
        <w:t>испытаний.</w:t>
      </w:r>
    </w:p>
    <w:p w:rsidR="00B76368" w:rsidRDefault="00B365B1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671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отбором образцов биомедицинских клеточных продуктов производится внешний осмотр упаковки, определяется ее качество, целостность, а также соответствие тары и упаковки установленным требованиям. Одновременно проверяются температурные условия хранения лекарственных средств (температурный режим, влажность и т.п.). </w:t>
      </w:r>
    </w:p>
    <w:p w:rsidR="00B365B1" w:rsidRDefault="00B365B1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Образцы отбираются только из неповрежденных упаковочных единиц, укупоренных и упакованных согласно нормативной документации. </w:t>
      </w:r>
    </w:p>
    <w:p w:rsidR="00B365B1" w:rsidRDefault="0018404B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671A6F">
        <w:rPr>
          <w:rFonts w:ascii="Times New Roman" w:hAnsi="Times New Roman"/>
          <w:sz w:val="28"/>
          <w:szCs w:val="28"/>
        </w:rPr>
        <w:t> </w:t>
      </w:r>
      <w:r w:rsidR="00CE54D1">
        <w:rPr>
          <w:rFonts w:ascii="Times New Roman" w:hAnsi="Times New Roman"/>
          <w:sz w:val="28"/>
          <w:szCs w:val="28"/>
        </w:rPr>
        <w:t xml:space="preserve">Процедура отбора образцов биомедицинских клеточных продуктов оформляется записью в журнале регистрации движения образцов. </w:t>
      </w:r>
      <w:r w:rsidRPr="0018404B">
        <w:rPr>
          <w:rFonts w:ascii="Times New Roman" w:hAnsi="Times New Roman"/>
          <w:sz w:val="28"/>
          <w:szCs w:val="28"/>
        </w:rPr>
        <w:t xml:space="preserve">Отобранные образцы биомедицинских клеточных продуктов изолируют от других биомедицинских клеточных продуктов, </w:t>
      </w:r>
      <w:proofErr w:type="gramStart"/>
      <w:r w:rsidRPr="0018404B">
        <w:rPr>
          <w:rFonts w:ascii="Times New Roman" w:hAnsi="Times New Roman"/>
          <w:sz w:val="28"/>
          <w:szCs w:val="28"/>
        </w:rPr>
        <w:t>упаковывают и опечатывают</w:t>
      </w:r>
      <w:proofErr w:type="gramEnd"/>
      <w:r>
        <w:rPr>
          <w:rFonts w:ascii="Times New Roman" w:hAnsi="Times New Roman"/>
          <w:sz w:val="28"/>
          <w:szCs w:val="28"/>
        </w:rPr>
        <w:t xml:space="preserve"> на месте отбора. </w:t>
      </w:r>
    </w:p>
    <w:p w:rsidR="0018404B" w:rsidRDefault="0018404B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671A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Отбор образцов биомедицинских клеточных продуктов во вторичной упаковке.</w:t>
      </w:r>
    </w:p>
    <w:p w:rsidR="00671A6F" w:rsidRDefault="0018404B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484266" w:rsidRPr="00484266">
        <w:t xml:space="preserve"> </w:t>
      </w:r>
      <w:r w:rsidR="00671A6F">
        <w:rPr>
          <w:rFonts w:ascii="Times New Roman" w:hAnsi="Times New Roman"/>
          <w:sz w:val="28"/>
          <w:szCs w:val="28"/>
        </w:rPr>
        <w:t xml:space="preserve">Для проведения </w:t>
      </w:r>
      <w:r w:rsidR="00671A6F" w:rsidRPr="00671A6F">
        <w:rPr>
          <w:rFonts w:ascii="Times New Roman" w:hAnsi="Times New Roman"/>
          <w:sz w:val="28"/>
          <w:szCs w:val="28"/>
        </w:rPr>
        <w:t>проверок качества, исследований</w:t>
      </w:r>
      <w:r w:rsidR="00CD349E">
        <w:rPr>
          <w:rFonts w:ascii="Times New Roman" w:hAnsi="Times New Roman"/>
          <w:sz w:val="28"/>
          <w:szCs w:val="28"/>
        </w:rPr>
        <w:t>,</w:t>
      </w:r>
      <w:r w:rsidR="00671A6F" w:rsidRPr="00671A6F">
        <w:rPr>
          <w:rFonts w:ascii="Times New Roman" w:hAnsi="Times New Roman"/>
          <w:sz w:val="28"/>
          <w:szCs w:val="28"/>
        </w:rPr>
        <w:t xml:space="preserve"> испытаний </w:t>
      </w:r>
      <w:r w:rsidR="00671A6F">
        <w:rPr>
          <w:rFonts w:ascii="Times New Roman" w:hAnsi="Times New Roman"/>
          <w:sz w:val="28"/>
          <w:szCs w:val="28"/>
        </w:rPr>
        <w:t>биомедицинских клеточных продуктов</w:t>
      </w:r>
      <w:r w:rsidR="00CD349E">
        <w:rPr>
          <w:rFonts w:ascii="Times New Roman" w:hAnsi="Times New Roman"/>
          <w:sz w:val="28"/>
          <w:szCs w:val="28"/>
        </w:rPr>
        <w:t xml:space="preserve"> осуществляется отбор образцов биомедицинских клеточных продуктов </w:t>
      </w:r>
      <w:r w:rsidR="00CD349E" w:rsidRPr="00CD349E">
        <w:rPr>
          <w:rFonts w:ascii="Times New Roman" w:hAnsi="Times New Roman"/>
          <w:sz w:val="28"/>
          <w:szCs w:val="28"/>
        </w:rPr>
        <w:t>в количестве, необходимом для проведения двух полных экспе</w:t>
      </w:r>
      <w:r w:rsidR="00B0219C">
        <w:rPr>
          <w:rFonts w:ascii="Times New Roman" w:hAnsi="Times New Roman"/>
          <w:sz w:val="28"/>
          <w:szCs w:val="28"/>
        </w:rPr>
        <w:t>ртиз качества, исследований,</w:t>
      </w:r>
      <w:r w:rsidR="00CD349E" w:rsidRPr="00CD349E">
        <w:rPr>
          <w:rFonts w:ascii="Times New Roman" w:hAnsi="Times New Roman"/>
          <w:sz w:val="28"/>
          <w:szCs w:val="28"/>
        </w:rPr>
        <w:t xml:space="preserve"> испытаний в соответствии с требованиями нормативной документации на биомедицинский клеточный продукт.</w:t>
      </w:r>
      <w:r w:rsidR="00CD349E">
        <w:rPr>
          <w:rFonts w:ascii="Times New Roman" w:hAnsi="Times New Roman"/>
          <w:sz w:val="28"/>
          <w:szCs w:val="28"/>
        </w:rPr>
        <w:t xml:space="preserve"> </w:t>
      </w:r>
    </w:p>
    <w:p w:rsidR="00CD349E" w:rsidRDefault="00CD349E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Отбор образцов биомедицинских клеточных продуктов в количестве, предусмотренном п</w:t>
      </w:r>
      <w:r w:rsidR="005D30ED">
        <w:rPr>
          <w:rFonts w:ascii="Times New Roman" w:hAnsi="Times New Roman"/>
          <w:sz w:val="28"/>
          <w:szCs w:val="28"/>
        </w:rPr>
        <w:t>унктом</w:t>
      </w:r>
      <w:r>
        <w:rPr>
          <w:rFonts w:ascii="Times New Roman" w:hAnsi="Times New Roman"/>
          <w:sz w:val="28"/>
          <w:szCs w:val="28"/>
        </w:rPr>
        <w:t xml:space="preserve"> 2.1 настоящих Правил, осуществляется </w:t>
      </w:r>
      <w:r w:rsidR="00B0219C">
        <w:rPr>
          <w:rFonts w:ascii="Times New Roman" w:hAnsi="Times New Roman"/>
          <w:sz w:val="28"/>
          <w:szCs w:val="28"/>
        </w:rPr>
        <w:t xml:space="preserve">методом случайной выборки </w:t>
      </w:r>
      <w:r w:rsidR="00941E1C">
        <w:rPr>
          <w:rFonts w:ascii="Times New Roman" w:hAnsi="Times New Roman"/>
          <w:sz w:val="28"/>
          <w:szCs w:val="28"/>
        </w:rPr>
        <w:t>по ступеням, число которых определяется видом упаковки</w:t>
      </w:r>
      <w:r w:rsidR="00B0219C">
        <w:rPr>
          <w:rFonts w:ascii="Times New Roman" w:hAnsi="Times New Roman"/>
          <w:sz w:val="28"/>
          <w:szCs w:val="28"/>
        </w:rPr>
        <w:t>:</w:t>
      </w:r>
    </w:p>
    <w:p w:rsidR="00671A6F" w:rsidRDefault="00941E1C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941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ступень </w:t>
      </w:r>
      <w:r w:rsidR="005D30ED" w:rsidRPr="00B268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71A6F">
        <w:rPr>
          <w:rFonts w:ascii="Times New Roman" w:hAnsi="Times New Roman"/>
          <w:sz w:val="28"/>
          <w:szCs w:val="28"/>
        </w:rPr>
        <w:t xml:space="preserve">отбор единиц упаковочной тары </w:t>
      </w:r>
      <w:r>
        <w:rPr>
          <w:rFonts w:ascii="Times New Roman" w:hAnsi="Times New Roman"/>
          <w:sz w:val="28"/>
          <w:szCs w:val="28"/>
        </w:rPr>
        <w:t>(ящиков, коробок, мешков и др.)</w:t>
      </w:r>
      <w:r w:rsidR="0031090B">
        <w:rPr>
          <w:rFonts w:ascii="Times New Roman" w:hAnsi="Times New Roman"/>
          <w:sz w:val="28"/>
          <w:szCs w:val="28"/>
        </w:rPr>
        <w:t xml:space="preserve"> в количестве, позволяющем осуществить </w:t>
      </w:r>
      <w:r w:rsidR="006C3B76">
        <w:rPr>
          <w:rFonts w:ascii="Times New Roman" w:hAnsi="Times New Roman"/>
          <w:sz w:val="28"/>
          <w:szCs w:val="28"/>
        </w:rPr>
        <w:t>отбор</w:t>
      </w:r>
      <w:r w:rsidR="0031090B">
        <w:rPr>
          <w:rFonts w:ascii="Times New Roman" w:hAnsi="Times New Roman"/>
          <w:sz w:val="28"/>
          <w:szCs w:val="28"/>
        </w:rPr>
        <w:t xml:space="preserve"> упаковочных единиц в количестве, указанном в п</w:t>
      </w:r>
      <w:r w:rsidR="005D30ED">
        <w:rPr>
          <w:rFonts w:ascii="Times New Roman" w:hAnsi="Times New Roman"/>
          <w:sz w:val="28"/>
          <w:szCs w:val="28"/>
        </w:rPr>
        <w:t>ункте</w:t>
      </w:r>
      <w:r w:rsidR="0031090B">
        <w:rPr>
          <w:rFonts w:ascii="Times New Roman" w:hAnsi="Times New Roman"/>
          <w:sz w:val="28"/>
          <w:szCs w:val="28"/>
        </w:rPr>
        <w:t xml:space="preserve"> 2.1 настоящих Правил.</w:t>
      </w:r>
      <w:proofErr w:type="gramEnd"/>
      <w:r w:rsidR="0031090B">
        <w:rPr>
          <w:rFonts w:ascii="Times New Roman" w:hAnsi="Times New Roman"/>
          <w:sz w:val="28"/>
          <w:szCs w:val="28"/>
        </w:rPr>
        <w:t xml:space="preserve"> </w:t>
      </w:r>
    </w:p>
    <w:p w:rsidR="00671A6F" w:rsidRDefault="00941E1C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 w:rsidRPr="00941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ступень </w:t>
      </w:r>
      <w:r w:rsidR="005D30ED" w:rsidRPr="00B268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71A6F">
        <w:rPr>
          <w:rFonts w:ascii="Times New Roman" w:hAnsi="Times New Roman"/>
          <w:sz w:val="28"/>
          <w:szCs w:val="28"/>
        </w:rPr>
        <w:t>отбор упаковочных единиц, находящихся в упаковочной таре (</w:t>
      </w:r>
      <w:r>
        <w:rPr>
          <w:rFonts w:ascii="Times New Roman" w:hAnsi="Times New Roman"/>
          <w:sz w:val="28"/>
          <w:szCs w:val="28"/>
        </w:rPr>
        <w:t>коробок, флаконов, банок и др.) в количестве, указанном в п</w:t>
      </w:r>
      <w:r w:rsidR="005D30ED">
        <w:rPr>
          <w:rFonts w:ascii="Times New Roman" w:hAnsi="Times New Roman"/>
          <w:sz w:val="28"/>
          <w:szCs w:val="28"/>
        </w:rPr>
        <w:t>ункте</w:t>
      </w:r>
      <w:r>
        <w:rPr>
          <w:rFonts w:ascii="Times New Roman" w:hAnsi="Times New Roman"/>
          <w:sz w:val="28"/>
          <w:szCs w:val="28"/>
        </w:rPr>
        <w:t xml:space="preserve"> 2.1 настоящих Правил.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41E1C" w:rsidRDefault="00941E1C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1090B">
        <w:rPr>
          <w:rFonts w:ascii="Times New Roman" w:hAnsi="Times New Roman"/>
          <w:sz w:val="28"/>
          <w:szCs w:val="28"/>
        </w:rPr>
        <w:t>ставшиеся</w:t>
      </w:r>
      <w:r>
        <w:rPr>
          <w:rFonts w:ascii="Times New Roman" w:hAnsi="Times New Roman"/>
          <w:sz w:val="28"/>
          <w:szCs w:val="28"/>
        </w:rPr>
        <w:t xml:space="preserve"> по результатам отбора </w:t>
      </w:r>
      <w:r w:rsidR="0031090B">
        <w:rPr>
          <w:rFonts w:ascii="Times New Roman" w:hAnsi="Times New Roman"/>
          <w:sz w:val="28"/>
          <w:szCs w:val="28"/>
        </w:rPr>
        <w:t xml:space="preserve">неотобранные </w:t>
      </w:r>
      <w:r>
        <w:rPr>
          <w:rFonts w:ascii="Times New Roman" w:hAnsi="Times New Roman"/>
          <w:sz w:val="28"/>
          <w:szCs w:val="28"/>
        </w:rPr>
        <w:t>упаковочные единицы подлежат возврату субъекту обращения биомедицинских клеточных продуктов, у которого осуществляется отбор.</w:t>
      </w:r>
    </w:p>
    <w:p w:rsidR="0095437F" w:rsidRDefault="00941E1C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5437F">
        <w:rPr>
          <w:rFonts w:ascii="Times New Roman" w:hAnsi="Times New Roman"/>
          <w:sz w:val="28"/>
          <w:szCs w:val="28"/>
        </w:rPr>
        <w:t>.</w:t>
      </w:r>
      <w:r w:rsidR="00CE54D1">
        <w:rPr>
          <w:rFonts w:ascii="Times New Roman" w:hAnsi="Times New Roman"/>
          <w:sz w:val="28"/>
          <w:szCs w:val="28"/>
        </w:rPr>
        <w:t> </w:t>
      </w:r>
      <w:r w:rsidR="0095437F">
        <w:rPr>
          <w:rFonts w:ascii="Times New Roman" w:hAnsi="Times New Roman"/>
          <w:sz w:val="28"/>
          <w:szCs w:val="28"/>
        </w:rPr>
        <w:t xml:space="preserve">Отобранные образцы биомедицинских клеточных продуктов направляются на </w:t>
      </w:r>
      <w:r w:rsidR="00311BF6">
        <w:rPr>
          <w:rFonts w:ascii="Times New Roman" w:hAnsi="Times New Roman"/>
          <w:sz w:val="28"/>
          <w:szCs w:val="28"/>
        </w:rPr>
        <w:t xml:space="preserve">экспертизу </w:t>
      </w:r>
      <w:r w:rsidR="0095437F">
        <w:rPr>
          <w:rFonts w:ascii="Times New Roman" w:hAnsi="Times New Roman"/>
          <w:sz w:val="28"/>
          <w:szCs w:val="28"/>
        </w:rPr>
        <w:t>качества, и</w:t>
      </w:r>
      <w:r>
        <w:rPr>
          <w:rFonts w:ascii="Times New Roman" w:hAnsi="Times New Roman"/>
          <w:sz w:val="28"/>
          <w:szCs w:val="28"/>
        </w:rPr>
        <w:t>сследования,</w:t>
      </w:r>
      <w:r w:rsidR="0095437F">
        <w:rPr>
          <w:rFonts w:ascii="Times New Roman" w:hAnsi="Times New Roman"/>
          <w:sz w:val="28"/>
          <w:szCs w:val="28"/>
        </w:rPr>
        <w:t xml:space="preserve"> испытания в упаковке, предусмотренной нормативной документацией</w:t>
      </w:r>
      <w:r w:rsidR="0095437F" w:rsidRPr="0095437F">
        <w:rPr>
          <w:rFonts w:ascii="Times New Roman" w:hAnsi="Times New Roman"/>
          <w:sz w:val="28"/>
          <w:szCs w:val="28"/>
        </w:rPr>
        <w:t xml:space="preserve"> на биомедицинский клеточный продукт</w:t>
      </w:r>
      <w:r w:rsidR="0095437F">
        <w:rPr>
          <w:rFonts w:ascii="Times New Roman" w:hAnsi="Times New Roman"/>
          <w:sz w:val="28"/>
          <w:szCs w:val="28"/>
        </w:rPr>
        <w:t xml:space="preserve"> и обеспечивающей ее сохранность. </w:t>
      </w:r>
    </w:p>
    <w:p w:rsidR="0095437F" w:rsidRDefault="0095437F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E54D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Этикетирование образцов.</w:t>
      </w:r>
    </w:p>
    <w:p w:rsidR="0095437F" w:rsidRDefault="0095437F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CE5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транзитную тару, из котор</w:t>
      </w:r>
      <w:r w:rsidR="005D30E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были отобраны образцы, и на контейнер с образцами ответственный за отбор должен наклеить этикетку. </w:t>
      </w:r>
    </w:p>
    <w:p w:rsidR="0095437F" w:rsidRDefault="0095437F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2B6223">
        <w:rPr>
          <w:rFonts w:ascii="Times New Roman" w:hAnsi="Times New Roman"/>
          <w:sz w:val="28"/>
          <w:szCs w:val="28"/>
        </w:rPr>
        <w:t xml:space="preserve">этикетке транзитной тары для </w:t>
      </w:r>
      <w:r>
        <w:rPr>
          <w:rFonts w:ascii="Times New Roman" w:hAnsi="Times New Roman"/>
          <w:sz w:val="28"/>
          <w:szCs w:val="28"/>
        </w:rPr>
        <w:t>отобранн</w:t>
      </w:r>
      <w:r w:rsidR="002B62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образц</w:t>
      </w:r>
      <w:r w:rsidR="002B62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указывают:</w:t>
      </w:r>
    </w:p>
    <w:p w:rsidR="0095437F" w:rsidRDefault="0095437F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биомедицинского клеточного продукта;</w:t>
      </w:r>
    </w:p>
    <w:p w:rsidR="0095437F" w:rsidRDefault="002B6223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95437F">
        <w:rPr>
          <w:rFonts w:ascii="Times New Roman" w:hAnsi="Times New Roman"/>
          <w:sz w:val="28"/>
          <w:szCs w:val="28"/>
        </w:rPr>
        <w:t>производителя;</w:t>
      </w:r>
    </w:p>
    <w:p w:rsidR="0095437F" w:rsidRDefault="0095437F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серии (партии)</w:t>
      </w:r>
      <w:r w:rsidR="002B6223">
        <w:rPr>
          <w:rFonts w:ascii="Times New Roman" w:hAnsi="Times New Roman"/>
          <w:sz w:val="28"/>
          <w:szCs w:val="28"/>
        </w:rPr>
        <w:t xml:space="preserve"> биомедицинского клеточного продукта</w:t>
      </w:r>
      <w:r>
        <w:rPr>
          <w:rFonts w:ascii="Times New Roman" w:hAnsi="Times New Roman"/>
          <w:sz w:val="28"/>
          <w:szCs w:val="28"/>
        </w:rPr>
        <w:t>;</w:t>
      </w:r>
    </w:p>
    <w:p w:rsidR="0095437F" w:rsidRDefault="0095437F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</w:t>
      </w:r>
      <w:r w:rsidR="002B62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сопроводительных документов (сертификата)</w:t>
      </w:r>
      <w:r w:rsidR="002B6223">
        <w:rPr>
          <w:rFonts w:ascii="Times New Roman" w:hAnsi="Times New Roman"/>
          <w:sz w:val="28"/>
          <w:szCs w:val="28"/>
        </w:rPr>
        <w:t xml:space="preserve"> при наличии</w:t>
      </w:r>
      <w:r>
        <w:rPr>
          <w:rFonts w:ascii="Times New Roman" w:hAnsi="Times New Roman"/>
          <w:sz w:val="28"/>
          <w:szCs w:val="28"/>
        </w:rPr>
        <w:t>;</w:t>
      </w:r>
    </w:p>
    <w:p w:rsidR="0095437F" w:rsidRDefault="0095437F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и место отбора образца;</w:t>
      </w:r>
    </w:p>
    <w:p w:rsidR="0095437F" w:rsidRDefault="0095437F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отобранного образца;</w:t>
      </w:r>
    </w:p>
    <w:p w:rsidR="002B6223" w:rsidRDefault="002B6223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 </w:t>
      </w:r>
      <w:r w:rsidR="00C12CE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брутто</w:t>
      </w:r>
      <w:r w:rsidR="00C12CE1">
        <w:rPr>
          <w:rFonts w:ascii="Times New Roman" w:hAnsi="Times New Roman"/>
          <w:sz w:val="28"/>
          <w:szCs w:val="28"/>
        </w:rPr>
        <w:t>/нетто)</w:t>
      </w:r>
      <w:r>
        <w:rPr>
          <w:rFonts w:ascii="Times New Roman" w:hAnsi="Times New Roman"/>
          <w:sz w:val="28"/>
          <w:szCs w:val="28"/>
        </w:rPr>
        <w:t xml:space="preserve"> отобранного образца</w:t>
      </w:r>
      <w:r w:rsidR="00C12CE1">
        <w:rPr>
          <w:rFonts w:ascii="Times New Roman" w:hAnsi="Times New Roman"/>
          <w:sz w:val="28"/>
          <w:szCs w:val="28"/>
        </w:rPr>
        <w:t>;</w:t>
      </w:r>
    </w:p>
    <w:p w:rsidR="0095437F" w:rsidRDefault="0095437F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</w:t>
      </w:r>
      <w:r w:rsidR="002B6223">
        <w:rPr>
          <w:rFonts w:ascii="Times New Roman" w:hAnsi="Times New Roman"/>
          <w:sz w:val="28"/>
          <w:szCs w:val="28"/>
        </w:rPr>
        <w:t>транспортирован</w:t>
      </w:r>
      <w:r w:rsidR="00905170">
        <w:rPr>
          <w:rFonts w:ascii="Times New Roman" w:hAnsi="Times New Roman"/>
          <w:sz w:val="28"/>
          <w:szCs w:val="28"/>
        </w:rPr>
        <w:t>и</w:t>
      </w:r>
      <w:r w:rsidR="002B6223">
        <w:rPr>
          <w:rFonts w:ascii="Times New Roman" w:hAnsi="Times New Roman"/>
          <w:sz w:val="28"/>
          <w:szCs w:val="28"/>
        </w:rPr>
        <w:t xml:space="preserve">я и </w:t>
      </w:r>
      <w:r>
        <w:rPr>
          <w:rFonts w:ascii="Times New Roman" w:hAnsi="Times New Roman"/>
          <w:sz w:val="28"/>
          <w:szCs w:val="28"/>
        </w:rPr>
        <w:t>хранения</w:t>
      </w:r>
      <w:r w:rsidR="002B6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образца</w:t>
      </w:r>
      <w:r w:rsidR="00CC15D1">
        <w:rPr>
          <w:rFonts w:ascii="Times New Roman" w:hAnsi="Times New Roman"/>
          <w:sz w:val="28"/>
          <w:szCs w:val="28"/>
        </w:rPr>
        <w:t xml:space="preserve">; </w:t>
      </w:r>
    </w:p>
    <w:p w:rsidR="00C12CE1" w:rsidRDefault="00CC15D1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годности</w:t>
      </w:r>
      <w:r w:rsidR="00C12C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2CE1">
        <w:rPr>
          <w:rFonts w:ascii="Times New Roman" w:hAnsi="Times New Roman"/>
          <w:sz w:val="28"/>
          <w:szCs w:val="28"/>
        </w:rPr>
        <w:t>отобранного</w:t>
      </w:r>
      <w:proofErr w:type="gramEnd"/>
      <w:r w:rsidR="00C12CE1">
        <w:rPr>
          <w:rFonts w:ascii="Times New Roman" w:hAnsi="Times New Roman"/>
          <w:sz w:val="28"/>
          <w:szCs w:val="28"/>
        </w:rPr>
        <w:t xml:space="preserve"> образцы</w:t>
      </w:r>
    </w:p>
    <w:p w:rsidR="00CC15D1" w:rsidRDefault="00CC15D1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емкости (упаковочной единицы), из которой был сделан отбор образцов;</w:t>
      </w:r>
    </w:p>
    <w:p w:rsidR="00CC15D1" w:rsidRDefault="005D30ED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</w:t>
      </w:r>
      <w:r w:rsidR="001D5F62">
        <w:rPr>
          <w:rFonts w:ascii="Times New Roman" w:hAnsi="Times New Roman"/>
          <w:sz w:val="28"/>
          <w:szCs w:val="28"/>
        </w:rPr>
        <w:t xml:space="preserve"> лица, ответственного за отбор образцов;</w:t>
      </w:r>
    </w:p>
    <w:p w:rsidR="001D5F62" w:rsidRDefault="001D5F62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CE54D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 этикетке тарного места, из которого отобран образец, указывают:</w:t>
      </w:r>
    </w:p>
    <w:p w:rsidR="001D5F62" w:rsidRDefault="001D5F62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лекарственного средства, номер серии (партии);</w:t>
      </w:r>
    </w:p>
    <w:p w:rsidR="001D5F62" w:rsidRDefault="00C12CE1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 w:rsidR="001D5F62">
        <w:rPr>
          <w:rFonts w:ascii="Times New Roman" w:hAnsi="Times New Roman"/>
          <w:sz w:val="28"/>
          <w:szCs w:val="28"/>
        </w:rPr>
        <w:t xml:space="preserve"> производител</w:t>
      </w:r>
      <w:r>
        <w:rPr>
          <w:rFonts w:ascii="Times New Roman" w:hAnsi="Times New Roman"/>
          <w:sz w:val="28"/>
          <w:szCs w:val="28"/>
        </w:rPr>
        <w:t>я</w:t>
      </w:r>
      <w:r w:rsidR="001D5F62">
        <w:rPr>
          <w:rFonts w:ascii="Times New Roman" w:hAnsi="Times New Roman"/>
          <w:sz w:val="28"/>
          <w:szCs w:val="28"/>
        </w:rPr>
        <w:t>;</w:t>
      </w:r>
    </w:p>
    <w:p w:rsidR="001D5F62" w:rsidRDefault="001D5F62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отобранного образца;</w:t>
      </w:r>
    </w:p>
    <w:p w:rsidR="001D5F62" w:rsidRDefault="005D30ED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</w:t>
      </w:r>
      <w:r w:rsidR="001D5F62">
        <w:rPr>
          <w:rFonts w:ascii="Times New Roman" w:hAnsi="Times New Roman"/>
          <w:sz w:val="28"/>
          <w:szCs w:val="28"/>
        </w:rPr>
        <w:t xml:space="preserve"> лица, ответственного за отбор образцов;</w:t>
      </w:r>
    </w:p>
    <w:p w:rsidR="001D5F62" w:rsidRDefault="001D5F62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отбора образцов</w:t>
      </w:r>
      <w:r w:rsidR="00AB231F">
        <w:rPr>
          <w:rFonts w:ascii="Times New Roman" w:hAnsi="Times New Roman"/>
          <w:sz w:val="28"/>
          <w:szCs w:val="28"/>
        </w:rPr>
        <w:t>.</w:t>
      </w:r>
    </w:p>
    <w:p w:rsidR="001D5F62" w:rsidRDefault="001D5F62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CE54D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Документарное оформление отбора образцов биомедицинских клеточных продуктов.</w:t>
      </w:r>
    </w:p>
    <w:p w:rsidR="001D5F62" w:rsidRDefault="001D5F62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CE5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Отбор образцов биомедицинских клеточных продуктов должен проводиться комиссионно.</w:t>
      </w:r>
    </w:p>
    <w:p w:rsidR="001D5F62" w:rsidRDefault="001D5F62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CE54D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После проведения отбора образцов составляется </w:t>
      </w:r>
      <w:r w:rsidR="00432CB8">
        <w:rPr>
          <w:rFonts w:ascii="Times New Roman" w:hAnsi="Times New Roman"/>
          <w:sz w:val="28"/>
          <w:szCs w:val="28"/>
        </w:rPr>
        <w:t>протокол отбора образцов</w:t>
      </w:r>
      <w:r>
        <w:rPr>
          <w:rFonts w:ascii="Times New Roman" w:hAnsi="Times New Roman"/>
          <w:sz w:val="28"/>
          <w:szCs w:val="28"/>
        </w:rPr>
        <w:t xml:space="preserve"> в двух экземплярах, в котором указываются </w:t>
      </w:r>
      <w:r w:rsidR="005D30ED">
        <w:rPr>
          <w:rFonts w:ascii="Times New Roman" w:hAnsi="Times New Roman"/>
          <w:sz w:val="28"/>
          <w:szCs w:val="28"/>
        </w:rPr>
        <w:t>фамилия, имя, отчество лиц</w:t>
      </w:r>
      <w:r>
        <w:rPr>
          <w:rFonts w:ascii="Times New Roman" w:hAnsi="Times New Roman"/>
          <w:sz w:val="28"/>
          <w:szCs w:val="28"/>
        </w:rPr>
        <w:t xml:space="preserve">, которые произвели отбор, </w:t>
      </w:r>
      <w:r w:rsidR="005D30ED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должность, место отбора, наименование биомедицинского клеточного продукта, номер серии, количество отобранных образцов. Один экземпляр </w:t>
      </w:r>
      <w:r w:rsidR="00432CB8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остается в организации, в которой отбирались образцы, второй – сопровождает образец.</w:t>
      </w:r>
    </w:p>
    <w:p w:rsidR="001D5F62" w:rsidRDefault="001D5F62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CE5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журнал регистрации движения образцов заносится:</w:t>
      </w:r>
    </w:p>
    <w:p w:rsidR="001D5F62" w:rsidRDefault="008405E0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1D5F62">
        <w:rPr>
          <w:rFonts w:ascii="Times New Roman" w:hAnsi="Times New Roman"/>
          <w:sz w:val="28"/>
          <w:szCs w:val="28"/>
        </w:rPr>
        <w:t>биомедицинского клеточного продукта;</w:t>
      </w:r>
    </w:p>
    <w:p w:rsidR="001D5F62" w:rsidRDefault="008405E0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1D5F62">
        <w:rPr>
          <w:rFonts w:ascii="Times New Roman" w:hAnsi="Times New Roman"/>
          <w:sz w:val="28"/>
          <w:szCs w:val="28"/>
        </w:rPr>
        <w:t>производител</w:t>
      </w:r>
      <w:r>
        <w:rPr>
          <w:rFonts w:ascii="Times New Roman" w:hAnsi="Times New Roman"/>
          <w:sz w:val="28"/>
          <w:szCs w:val="28"/>
        </w:rPr>
        <w:t>я</w:t>
      </w:r>
      <w:r w:rsidR="001D5F62">
        <w:rPr>
          <w:rFonts w:ascii="Times New Roman" w:hAnsi="Times New Roman"/>
          <w:sz w:val="28"/>
          <w:szCs w:val="28"/>
        </w:rPr>
        <w:t xml:space="preserve"> биомедицинского клеточного продукта;</w:t>
      </w:r>
    </w:p>
    <w:p w:rsidR="001D5F62" w:rsidRDefault="001D5F62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поступления биомедицинского клеточного продукта;</w:t>
      </w:r>
    </w:p>
    <w:p w:rsidR="001D5F62" w:rsidRDefault="001D5F62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упаковочных единиц, из которых отобран образец; </w:t>
      </w:r>
    </w:p>
    <w:p w:rsidR="001D5F62" w:rsidRDefault="001D5F62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отбора;</w:t>
      </w:r>
    </w:p>
    <w:p w:rsidR="001D5F62" w:rsidRDefault="008B1C3A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отобранных </w:t>
      </w:r>
      <w:r w:rsidR="001D5F62">
        <w:rPr>
          <w:rFonts w:ascii="Times New Roman" w:hAnsi="Times New Roman"/>
          <w:sz w:val="28"/>
          <w:szCs w:val="28"/>
        </w:rPr>
        <w:t>образцов;</w:t>
      </w:r>
    </w:p>
    <w:p w:rsidR="008B1C3A" w:rsidRDefault="008405E0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транспортирован</w:t>
      </w:r>
      <w:r w:rsidR="0090517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и хранения образца;</w:t>
      </w:r>
    </w:p>
    <w:p w:rsidR="001D5F62" w:rsidRPr="00F15CF3" w:rsidRDefault="005D30ED" w:rsidP="00A5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</w:t>
      </w:r>
      <w:r w:rsidR="001D5F62">
        <w:rPr>
          <w:rFonts w:ascii="Times New Roman" w:hAnsi="Times New Roman"/>
          <w:sz w:val="28"/>
          <w:szCs w:val="28"/>
        </w:rPr>
        <w:t xml:space="preserve"> лица, производившего отбор образцов. </w:t>
      </w:r>
    </w:p>
    <w:sectPr w:rsidR="001D5F62" w:rsidRPr="00F15CF3" w:rsidSect="00A52EAE">
      <w:headerReference w:type="even" r:id="rId9"/>
      <w:headerReference w:type="default" r:id="rId10"/>
      <w:pgSz w:w="11906" w:h="16838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BD" w:rsidRDefault="00DD26BD">
      <w:pPr>
        <w:spacing w:after="0" w:line="240" w:lineRule="auto"/>
      </w:pPr>
      <w:r>
        <w:separator/>
      </w:r>
    </w:p>
  </w:endnote>
  <w:endnote w:type="continuationSeparator" w:id="0">
    <w:p w:rsidR="00DD26BD" w:rsidRDefault="00DD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BD" w:rsidRDefault="00DD26BD">
      <w:pPr>
        <w:spacing w:after="0" w:line="240" w:lineRule="auto"/>
      </w:pPr>
      <w:r>
        <w:separator/>
      </w:r>
    </w:p>
  </w:footnote>
  <w:footnote w:type="continuationSeparator" w:id="0">
    <w:p w:rsidR="00DD26BD" w:rsidRDefault="00DD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ED" w:rsidRDefault="005D30ED">
    <w:pPr>
      <w:pStyle w:val="a3"/>
      <w:jc w:val="center"/>
    </w:pPr>
    <w:r w:rsidRPr="00A43F99">
      <w:rPr>
        <w:rFonts w:ascii="Times New Roman" w:hAnsi="Times New Roman"/>
        <w:sz w:val="24"/>
        <w:szCs w:val="24"/>
      </w:rPr>
      <w:fldChar w:fldCharType="begin"/>
    </w:r>
    <w:r w:rsidRPr="00A43F99">
      <w:rPr>
        <w:rFonts w:ascii="Times New Roman" w:hAnsi="Times New Roman"/>
        <w:sz w:val="24"/>
        <w:szCs w:val="24"/>
      </w:rPr>
      <w:instrText xml:space="preserve"> PAGE   \* MERGEFORMAT </w:instrText>
    </w:r>
    <w:r w:rsidRPr="00A43F9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A43F99">
      <w:rPr>
        <w:rFonts w:ascii="Times New Roman" w:hAnsi="Times New Roman"/>
        <w:sz w:val="24"/>
        <w:szCs w:val="24"/>
      </w:rPr>
      <w:fldChar w:fldCharType="end"/>
    </w:r>
  </w:p>
  <w:p w:rsidR="005D30ED" w:rsidRDefault="005D30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A2" w:rsidRDefault="007118E4" w:rsidP="00C110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0A2" w:rsidRDefault="00C110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A2" w:rsidRPr="000402D1" w:rsidRDefault="007118E4" w:rsidP="000402D1">
    <w:pPr>
      <w:pStyle w:val="a3"/>
      <w:framePr w:wrap="around" w:vAnchor="text" w:hAnchor="page" w:x="6000" w:yAlign="inside"/>
      <w:rPr>
        <w:rStyle w:val="a5"/>
        <w:rFonts w:ascii="Times New Roman" w:hAnsi="Times New Roman"/>
        <w:sz w:val="24"/>
        <w:szCs w:val="24"/>
      </w:rPr>
    </w:pPr>
    <w:r w:rsidRPr="000402D1">
      <w:rPr>
        <w:rStyle w:val="a5"/>
        <w:rFonts w:ascii="Times New Roman" w:hAnsi="Times New Roman"/>
        <w:sz w:val="24"/>
        <w:szCs w:val="24"/>
      </w:rPr>
      <w:fldChar w:fldCharType="begin"/>
    </w:r>
    <w:r w:rsidRPr="000402D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0402D1">
      <w:rPr>
        <w:rStyle w:val="a5"/>
        <w:rFonts w:ascii="Times New Roman" w:hAnsi="Times New Roman"/>
        <w:sz w:val="24"/>
        <w:szCs w:val="24"/>
      </w:rPr>
      <w:fldChar w:fldCharType="separate"/>
    </w:r>
    <w:r w:rsidR="008D1C7A">
      <w:rPr>
        <w:rStyle w:val="a5"/>
        <w:rFonts w:ascii="Times New Roman" w:hAnsi="Times New Roman"/>
        <w:noProof/>
        <w:sz w:val="24"/>
        <w:szCs w:val="24"/>
      </w:rPr>
      <w:t>3</w:t>
    </w:r>
    <w:r w:rsidRPr="000402D1">
      <w:rPr>
        <w:rStyle w:val="a5"/>
        <w:rFonts w:ascii="Times New Roman" w:hAnsi="Times New Roman"/>
        <w:sz w:val="24"/>
        <w:szCs w:val="24"/>
      </w:rPr>
      <w:fldChar w:fldCharType="end"/>
    </w:r>
  </w:p>
  <w:p w:rsidR="00C110A2" w:rsidRDefault="00C110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9E4"/>
    <w:multiLevelType w:val="hybridMultilevel"/>
    <w:tmpl w:val="C20CE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203E"/>
    <w:multiLevelType w:val="hybridMultilevel"/>
    <w:tmpl w:val="D2F6D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AE0"/>
    <w:multiLevelType w:val="multilevel"/>
    <w:tmpl w:val="BE6E28D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>
    <w:nsid w:val="27E10C74"/>
    <w:multiLevelType w:val="hybridMultilevel"/>
    <w:tmpl w:val="77BCEA80"/>
    <w:lvl w:ilvl="0" w:tplc="9C40B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4EE"/>
    <w:rsid w:val="00000B2A"/>
    <w:rsid w:val="0002260E"/>
    <w:rsid w:val="00026625"/>
    <w:rsid w:val="00035264"/>
    <w:rsid w:val="000402D1"/>
    <w:rsid w:val="00042FD2"/>
    <w:rsid w:val="00057712"/>
    <w:rsid w:val="00072204"/>
    <w:rsid w:val="000A2075"/>
    <w:rsid w:val="000E56FA"/>
    <w:rsid w:val="00106C7B"/>
    <w:rsid w:val="00124439"/>
    <w:rsid w:val="0018404B"/>
    <w:rsid w:val="001844C4"/>
    <w:rsid w:val="001B7378"/>
    <w:rsid w:val="001D5F62"/>
    <w:rsid w:val="001F2F03"/>
    <w:rsid w:val="002013A1"/>
    <w:rsid w:val="0023326F"/>
    <w:rsid w:val="002668BE"/>
    <w:rsid w:val="00287B35"/>
    <w:rsid w:val="00287E71"/>
    <w:rsid w:val="002A5826"/>
    <w:rsid w:val="002B15B9"/>
    <w:rsid w:val="002B6223"/>
    <w:rsid w:val="002C522E"/>
    <w:rsid w:val="002F0343"/>
    <w:rsid w:val="00304AE3"/>
    <w:rsid w:val="0031090B"/>
    <w:rsid w:val="00311BF6"/>
    <w:rsid w:val="00316777"/>
    <w:rsid w:val="00367A45"/>
    <w:rsid w:val="00375BD9"/>
    <w:rsid w:val="003821F3"/>
    <w:rsid w:val="00384F92"/>
    <w:rsid w:val="003B40E0"/>
    <w:rsid w:val="003B79AC"/>
    <w:rsid w:val="003B7CA4"/>
    <w:rsid w:val="003C2F3D"/>
    <w:rsid w:val="003D7A92"/>
    <w:rsid w:val="00432CB8"/>
    <w:rsid w:val="004472EA"/>
    <w:rsid w:val="00484266"/>
    <w:rsid w:val="004E1418"/>
    <w:rsid w:val="00523750"/>
    <w:rsid w:val="00533391"/>
    <w:rsid w:val="00576696"/>
    <w:rsid w:val="00595A9A"/>
    <w:rsid w:val="005D30ED"/>
    <w:rsid w:val="006159FB"/>
    <w:rsid w:val="00624907"/>
    <w:rsid w:val="00671A6F"/>
    <w:rsid w:val="006A19AB"/>
    <w:rsid w:val="006B67A8"/>
    <w:rsid w:val="006C26B8"/>
    <w:rsid w:val="006C3B76"/>
    <w:rsid w:val="006D4D99"/>
    <w:rsid w:val="006E11A2"/>
    <w:rsid w:val="007118E4"/>
    <w:rsid w:val="007319D2"/>
    <w:rsid w:val="007A0358"/>
    <w:rsid w:val="007A74F8"/>
    <w:rsid w:val="007D3D5E"/>
    <w:rsid w:val="007F50CA"/>
    <w:rsid w:val="0080460F"/>
    <w:rsid w:val="008405E0"/>
    <w:rsid w:val="00877658"/>
    <w:rsid w:val="008B1C3A"/>
    <w:rsid w:val="008C054D"/>
    <w:rsid w:val="008C0DEB"/>
    <w:rsid w:val="008D1C7A"/>
    <w:rsid w:val="00905170"/>
    <w:rsid w:val="00911520"/>
    <w:rsid w:val="009273E1"/>
    <w:rsid w:val="00941E1C"/>
    <w:rsid w:val="00945C83"/>
    <w:rsid w:val="0095437F"/>
    <w:rsid w:val="00955568"/>
    <w:rsid w:val="009E4F37"/>
    <w:rsid w:val="00A33EEE"/>
    <w:rsid w:val="00A52EAE"/>
    <w:rsid w:val="00A65520"/>
    <w:rsid w:val="00A70CE0"/>
    <w:rsid w:val="00A77C83"/>
    <w:rsid w:val="00AA357A"/>
    <w:rsid w:val="00AB231F"/>
    <w:rsid w:val="00AB499E"/>
    <w:rsid w:val="00B0219C"/>
    <w:rsid w:val="00B13414"/>
    <w:rsid w:val="00B24F9F"/>
    <w:rsid w:val="00B268EE"/>
    <w:rsid w:val="00B365B1"/>
    <w:rsid w:val="00B451BC"/>
    <w:rsid w:val="00B55DAD"/>
    <w:rsid w:val="00B7473A"/>
    <w:rsid w:val="00B76368"/>
    <w:rsid w:val="00B85824"/>
    <w:rsid w:val="00B97486"/>
    <w:rsid w:val="00C110A2"/>
    <w:rsid w:val="00C12CE1"/>
    <w:rsid w:val="00C1475E"/>
    <w:rsid w:val="00C744EE"/>
    <w:rsid w:val="00CA1A77"/>
    <w:rsid w:val="00CC15D1"/>
    <w:rsid w:val="00CD349E"/>
    <w:rsid w:val="00CE14E6"/>
    <w:rsid w:val="00CE54D1"/>
    <w:rsid w:val="00D17078"/>
    <w:rsid w:val="00DA035C"/>
    <w:rsid w:val="00DD26BD"/>
    <w:rsid w:val="00E50719"/>
    <w:rsid w:val="00E51547"/>
    <w:rsid w:val="00E81584"/>
    <w:rsid w:val="00F06017"/>
    <w:rsid w:val="00F15CF3"/>
    <w:rsid w:val="00F63C4D"/>
    <w:rsid w:val="00FC0328"/>
    <w:rsid w:val="00FF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4E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744EE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C744EE"/>
    <w:rPr>
      <w:rFonts w:ascii="Calibri" w:eastAsia="Times New Roman" w:hAnsi="Calibri" w:cs="Times New Roman"/>
    </w:rPr>
  </w:style>
  <w:style w:type="character" w:styleId="a5">
    <w:name w:val="page number"/>
    <w:basedOn w:val="a0"/>
    <w:rsid w:val="00C744EE"/>
  </w:style>
  <w:style w:type="paragraph" w:customStyle="1" w:styleId="2">
    <w:name w:val="Знак Знак2 Знак Знак"/>
    <w:basedOn w:val="a"/>
    <w:rsid w:val="00C744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6">
    <w:name w:val="annotation reference"/>
    <w:rsid w:val="00C744EE"/>
    <w:rPr>
      <w:sz w:val="16"/>
      <w:szCs w:val="16"/>
    </w:rPr>
  </w:style>
  <w:style w:type="paragraph" w:styleId="a7">
    <w:name w:val="annotation text"/>
    <w:basedOn w:val="a"/>
    <w:link w:val="a8"/>
    <w:rsid w:val="00C744EE"/>
    <w:rPr>
      <w:sz w:val="20"/>
      <w:szCs w:val="20"/>
      <w:lang/>
    </w:rPr>
  </w:style>
  <w:style w:type="character" w:customStyle="1" w:styleId="a8">
    <w:name w:val="Текст примечания Знак"/>
    <w:link w:val="a7"/>
    <w:rsid w:val="00C744EE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44E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C744EE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844C4"/>
    <w:pPr>
      <w:ind w:left="720"/>
      <w:contextualSpacing/>
    </w:pPr>
  </w:style>
  <w:style w:type="paragraph" w:styleId="ac">
    <w:name w:val="annotation subject"/>
    <w:basedOn w:val="a7"/>
    <w:next w:val="a7"/>
    <w:link w:val="ad"/>
    <w:uiPriority w:val="99"/>
    <w:semiHidden/>
    <w:unhideWhenUsed/>
    <w:rsid w:val="0002260E"/>
    <w:pPr>
      <w:spacing w:line="240" w:lineRule="auto"/>
    </w:pPr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2260E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040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02D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16BD8-F6F3-499C-96E0-4E3FC3B4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Мария Максимовна</dc:creator>
  <cp:lastModifiedBy>belokopytovanv</cp:lastModifiedBy>
  <cp:revision>2</cp:revision>
  <cp:lastPrinted>2017-03-02T14:44:00Z</cp:lastPrinted>
  <dcterms:created xsi:type="dcterms:W3CDTF">2017-03-15T17:39:00Z</dcterms:created>
  <dcterms:modified xsi:type="dcterms:W3CDTF">2017-03-15T17:39:00Z</dcterms:modified>
</cp:coreProperties>
</file>